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24"/>
      </w:tblGrid>
      <w:tr w:rsidR="00F0741A" w:rsidRPr="00253B1D" w:rsidTr="00FF72D3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253B1D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253B1D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36"/>
                <w:szCs w:val="36"/>
                <w:lang w:val="ru-RU"/>
              </w:rPr>
              <w:t>Опросной лист пациента по мужскому бесплодию</w:t>
            </w:r>
          </w:p>
        </w:tc>
      </w:tr>
      <w:tr w:rsidR="00F0741A" w:rsidRPr="00253B1D" w:rsidTr="00FF72D3">
        <w:trPr>
          <w:trHeight w:val="19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2"/>
              </w:rPr>
              <w:t>남성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2"/>
              </w:rPr>
              <w:t>불임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2"/>
              </w:rPr>
              <w:t>신환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2"/>
              </w:rPr>
              <w:t>등록지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F0741A" w:rsidRPr="00253B1D" w:rsidRDefault="00F0741A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67"/>
        <w:gridCol w:w="1851"/>
        <w:gridCol w:w="261"/>
        <w:gridCol w:w="2414"/>
        <w:gridCol w:w="2131"/>
      </w:tblGrid>
      <w:tr w:rsidR="00F0741A" w:rsidRPr="00253B1D" w:rsidTr="00FF72D3">
        <w:trPr>
          <w:trHeight w:val="56"/>
        </w:trPr>
        <w:tc>
          <w:tcPr>
            <w:tcW w:w="2867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F0741A" w:rsidRPr="00253B1D" w:rsidTr="00FF72D3">
        <w:trPr>
          <w:trHeight w:val="650"/>
        </w:trPr>
        <w:tc>
          <w:tcPr>
            <w:tcW w:w="47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ФИО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성명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)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Возраст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나이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Профессия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본인직업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F0741A" w:rsidRPr="00253B1D" w:rsidTr="00FF72D3">
        <w:trPr>
          <w:trHeight w:val="650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№ загран. паспорта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여권번호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ФИО супруги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배우자성명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)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F0741A" w:rsidRPr="00253B1D" w:rsidTr="00FF72D3">
        <w:trPr>
          <w:trHeight w:val="650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Адрес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주소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Профессия супруги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배우자직업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F0741A" w:rsidRPr="00253B1D" w:rsidTr="00FF72D3">
        <w:trPr>
          <w:trHeight w:val="650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№телефона дом.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전화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моб. тел. супруги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배우자전화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)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F0741A" w:rsidRPr="00253B1D" w:rsidTr="00FF72D3">
        <w:trPr>
          <w:trHeight w:val="610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№телефона сот.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휴대폰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E-mail.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이메일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F0741A" w:rsidRPr="00253B1D" w:rsidTr="00FF72D3">
        <w:trPr>
          <w:trHeight w:val="370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Вес(кг.)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체중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)                    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 kg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E40C98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Доктор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 (желаемый)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주치의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F0741A" w:rsidRPr="00253B1D" w:rsidTr="00FF72D3">
        <w:trPr>
          <w:trHeight w:val="370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Рост(см.)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신장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               cm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■ Давление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혈압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)                 </w:t>
            </w: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 /</w:t>
            </w:r>
          </w:p>
        </w:tc>
      </w:tr>
      <w:tr w:rsidR="00F0741A" w:rsidRPr="00253B1D" w:rsidTr="00FF72D3">
        <w:trPr>
          <w:trHeight w:val="56"/>
        </w:trPr>
        <w:tc>
          <w:tcPr>
            <w:tcW w:w="2867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</w:tbl>
    <w:p w:rsidR="00F0741A" w:rsidRPr="00253B1D" w:rsidRDefault="00F0741A" w:rsidP="00B2134B">
      <w:pPr>
        <w:jc w:val="center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4079"/>
        <w:gridCol w:w="1306"/>
        <w:gridCol w:w="3740"/>
      </w:tblGrid>
      <w:tr w:rsidR="00F0741A" w:rsidRPr="00253B1D" w:rsidTr="00B2134B">
        <w:trPr>
          <w:trHeight w:val="729"/>
          <w:jc w:val="center"/>
        </w:trPr>
        <w:tc>
          <w:tcPr>
            <w:tcW w:w="9525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22"/>
              </w:rPr>
              <w:t>МЕДИЦИНСКАЯ ИНФОРМАЦИЯ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한컴바탕" w:hAnsi="Times New Roman"/>
                <w:b/>
                <w:bCs/>
                <w:color w:val="333333"/>
                <w:kern w:val="0"/>
                <w:sz w:val="22"/>
              </w:rPr>
              <w:t>MEDICAL INFORMATION</w:t>
            </w:r>
          </w:p>
        </w:tc>
      </w:tr>
      <w:tr w:rsidR="00F0741A" w:rsidRPr="00253B1D" w:rsidTr="006E25F7">
        <w:trPr>
          <w:trHeight w:val="332"/>
          <w:jc w:val="center"/>
        </w:trPr>
        <w:tc>
          <w:tcPr>
            <w:tcW w:w="400" w:type="dxa"/>
            <w:tcBorders>
              <w:top w:val="doub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0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Длительность бесплодия </w:t>
            </w:r>
          </w:p>
        </w:tc>
        <w:tc>
          <w:tcPr>
            <w:tcW w:w="1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불임기간</w:t>
            </w:r>
          </w:p>
        </w:tc>
        <w:tc>
          <w:tcPr>
            <w:tcW w:w="37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14"/>
          <w:jc w:val="center"/>
        </w:trPr>
        <w:tc>
          <w:tcPr>
            <w:tcW w:w="40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Сколько времени состоите в браке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결혼을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언제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하셨습니까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19"/>
          <w:jc w:val="center"/>
        </w:trPr>
        <w:tc>
          <w:tcPr>
            <w:tcW w:w="40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Переносили ли хирургические операции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과거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수술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받으신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굴림" w:hint="eastAsia"/>
                <w:color w:val="000000"/>
                <w:kern w:val="0"/>
                <w:sz w:val="22"/>
              </w:rPr>
              <w:t>경험은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2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Если переносили, то какая операция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,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병명은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2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в каком году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년도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2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в какой больнице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병원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причина операции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수술이유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B2134B">
        <w:trPr>
          <w:trHeight w:val="767"/>
          <w:jc w:val="center"/>
        </w:trPr>
        <w:tc>
          <w:tcPr>
            <w:tcW w:w="40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Болеете ли чем-нибудь в данный момент? (если да то диагноз, когда был поставлен)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본인이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특별한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알고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것이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?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예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/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아니요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B2134B">
        <w:trPr>
          <w:trHeight w:val="6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Болели ли в прошлом?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Название болезни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,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병명은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B2134B">
        <w:trPr>
          <w:trHeight w:val="87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Принимаете ли в данный момент препараты (лекарственные в том числе) Если да, то что именно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현재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복용하고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계신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약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한약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포함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)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?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예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/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아니요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B2134B">
        <w:trPr>
          <w:trHeight w:val="87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Есть ли побочные эффекты на лекарственные препараты </w:t>
            </w:r>
          </w:p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(если да, то название лекарства)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약의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부작용을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경험하신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적이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? 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예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/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아니요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B2134B">
        <w:trPr>
          <w:trHeight w:val="742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В семье и среди близких родственников болеют или болели сахарным диабетом, гипертонией и так далее?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가족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중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고혈압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,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당료병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등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특별한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질환을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가진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사람이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  <w:lang w:val="ru-RU"/>
              </w:rPr>
            </w:pPr>
          </w:p>
        </w:tc>
      </w:tr>
      <w:tr w:rsidR="00F0741A" w:rsidRPr="00253B1D" w:rsidTr="00B2134B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если да, то кто именно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,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관계는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B2134B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название болезни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병명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FF72D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:rsidR="00F0741A" w:rsidRPr="00253B1D" w:rsidRDefault="00F0741A">
      <w:pPr>
        <w:rPr>
          <w:rFonts w:ascii="Times New Roman" w:hAnsi="Times New Roman"/>
          <w:sz w:val="22"/>
        </w:rPr>
      </w:pPr>
    </w:p>
    <w:p w:rsidR="00F0741A" w:rsidRPr="00253B1D" w:rsidRDefault="00F0741A" w:rsidP="006E25F7">
      <w:pPr>
        <w:jc w:val="center"/>
        <w:rPr>
          <w:rFonts w:ascii="Times New Roman" w:hAnsi="Times New Roman"/>
          <w:sz w:val="22"/>
        </w:rPr>
      </w:pPr>
      <w:r w:rsidRPr="00253B1D">
        <w:rPr>
          <w:rFonts w:ascii="Times New Roman" w:hAnsi="Times New Roman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98.25pt;height:35.25pt;visibility:visible">
            <v:imagedata r:id="rId6" o:title=""/>
          </v:shape>
        </w:pict>
      </w:r>
    </w:p>
    <w:p w:rsidR="00F0741A" w:rsidRPr="00253B1D" w:rsidRDefault="00F0741A">
      <w:pPr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"/>
        <w:gridCol w:w="4070"/>
        <w:gridCol w:w="1648"/>
        <w:gridCol w:w="3605"/>
      </w:tblGrid>
      <w:tr w:rsidR="00F0741A" w:rsidRPr="00253B1D" w:rsidTr="006E25F7">
        <w:trPr>
          <w:trHeight w:val="792"/>
          <w:jc w:val="center"/>
        </w:trPr>
        <w:tc>
          <w:tcPr>
            <w:tcW w:w="9684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22"/>
              </w:rPr>
              <w:t>МЕДИЦИНСКАЯ ИНФОРМАЦИЯ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한컴바탕" w:hAnsi="Times New Roman"/>
                <w:b/>
                <w:bCs/>
                <w:color w:val="333333"/>
                <w:kern w:val="0"/>
                <w:sz w:val="22"/>
              </w:rPr>
              <w:t>MEDICAL INFORMATION</w:t>
            </w:r>
          </w:p>
        </w:tc>
      </w:tr>
      <w:tr w:rsidR="00F0741A" w:rsidRPr="00253B1D" w:rsidTr="006E25F7">
        <w:trPr>
          <w:trHeight w:val="874"/>
          <w:jc w:val="center"/>
        </w:trPr>
        <w:tc>
          <w:tcPr>
            <w:tcW w:w="369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4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Среди близких родственников есть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ли родные с генетическим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нарушениями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가족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중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유전적인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경험을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가진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사람이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?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예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/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아니요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8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63"/>
          <w:jc w:val="center"/>
        </w:trPr>
        <w:tc>
          <w:tcPr>
            <w:tcW w:w="369" w:type="dxa"/>
            <w:vMerge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если есть, то кто именно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,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관계는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63"/>
          <w:jc w:val="center"/>
        </w:trPr>
        <w:tc>
          <w:tcPr>
            <w:tcW w:w="369" w:type="dxa"/>
            <w:vMerge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название болезни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병명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603"/>
          <w:jc w:val="center"/>
        </w:trPr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Количество половых отношений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(кол-во раз в неделю / месяц)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부부관계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횟수는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759"/>
          <w:jc w:val="center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Имеются ли проблемы в половых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отношениях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성생활의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문제는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?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/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없다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  <w:lang w:val="ru-RU"/>
              </w:rPr>
            </w:pPr>
          </w:p>
        </w:tc>
      </w:tr>
      <w:tr w:rsidR="00F0741A" w:rsidRPr="00253B1D" w:rsidTr="006E25F7">
        <w:trPr>
          <w:trHeight w:val="759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Если есть, желаете ли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проконсультироваться (да /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상담을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원하십니까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?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(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예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/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아니요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)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  <w:lang w:val="ru-RU"/>
              </w:rPr>
            </w:pPr>
          </w:p>
        </w:tc>
      </w:tr>
      <w:tr w:rsidR="00F0741A" w:rsidRPr="00253B1D" w:rsidTr="006E25F7">
        <w:trPr>
          <w:trHeight w:val="483"/>
          <w:jc w:val="center"/>
        </w:trPr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Курите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흡연을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하십니까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679"/>
          <w:jc w:val="center"/>
        </w:trPr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Сколько раз в неделю принимаете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спиртные напитки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술을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일주일에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몇회나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드십니까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580"/>
          <w:jc w:val="center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Обращались ли Вы ранее в клиники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по бесплодию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과거에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불임클리닉을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이용하신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경험은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79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если да то год и название больницы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,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병원은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12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В каком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년도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814"/>
          <w:jc w:val="center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Отметьте из ниже перечисленных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анализов, те что сдавали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아래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종목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중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검사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받으신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종목이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있다면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표기해주십시오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87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спермограмма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정액검사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78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анализ на гормоны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호르몬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검사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63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биопсия ткани яичка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고환조직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검사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04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другие анализы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927"/>
          <w:jc w:val="center"/>
        </w:trPr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Больница, которую Вы посещали ранее,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определила ли причину мужского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бесплодия?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과거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다니시던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병원에서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남성불임의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원인을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무엇이라고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판정하였습니까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703"/>
          <w:jc w:val="center"/>
        </w:trPr>
        <w:tc>
          <w:tcPr>
            <w:tcW w:w="3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 xml:space="preserve">Кроме бесплодия беспокоит ли Вас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еще что-либо?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불임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이외에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다른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불편한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점이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있습니까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  <w:lang w:val="ru-RU"/>
              </w:rPr>
            </w:pPr>
          </w:p>
        </w:tc>
      </w:tr>
      <w:tr w:rsidR="00F0741A" w:rsidRPr="00253B1D" w:rsidTr="006E25F7">
        <w:trPr>
          <w:trHeight w:val="501"/>
          <w:jc w:val="center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  <w:lang w:val="ru-RU"/>
              </w:rPr>
              <w:t>Кто посоветовал Вам нашу клинику?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저희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병원을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오시도록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</w:p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권유하신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분은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  <w:lang w:val="ru-RU"/>
              </w:rPr>
              <w:t>?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  <w:lang w:val="ru-RU"/>
              </w:rPr>
            </w:pPr>
          </w:p>
        </w:tc>
      </w:tr>
      <w:tr w:rsidR="00F0741A" w:rsidRPr="00253B1D" w:rsidTr="006E25F7">
        <w:trPr>
          <w:trHeight w:val="320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  <w:lang w:val="ru-RU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ФИО пациента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환자명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57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ФИО доктора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의사명</w:t>
            </w:r>
            <w:r w:rsidRPr="00253B1D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407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 xml:space="preserve">название больницы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병원명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F0741A" w:rsidRPr="00253B1D" w:rsidTr="006E25F7">
        <w:trPr>
          <w:trHeight w:val="315"/>
          <w:jc w:val="center"/>
        </w:trPr>
        <w:tc>
          <w:tcPr>
            <w:tcW w:w="36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2"/>
              </w:rPr>
              <w:t>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2"/>
              </w:rPr>
            </w:pPr>
            <w:r w:rsidRPr="00253B1D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인터넷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741A" w:rsidRPr="00253B1D" w:rsidRDefault="00F0741A" w:rsidP="006E25F7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:rsidR="00F0741A" w:rsidRPr="00253B1D" w:rsidRDefault="00F0741A">
      <w:pPr>
        <w:rPr>
          <w:rFonts w:ascii="Times New Roman" w:hAnsi="Times New Roman"/>
          <w:sz w:val="22"/>
        </w:rPr>
      </w:pPr>
    </w:p>
    <w:p w:rsidR="00F0741A" w:rsidRPr="00FF72D3" w:rsidRDefault="00F0741A" w:rsidP="006E25F7">
      <w:pPr>
        <w:jc w:val="center"/>
      </w:pPr>
      <w:r w:rsidRPr="00253B1D">
        <w:rPr>
          <w:rFonts w:ascii="Times New Roman" w:hAnsi="Times New Roman"/>
          <w:noProof/>
          <w:sz w:val="22"/>
        </w:rPr>
        <w:pict>
          <v:shape id="_x0000_i1026" type="#_x0000_t75" style="width:98.25pt;height:35.25pt;visibility:visible">
            <v:imagedata r:id="rId6" o:title=""/>
          </v:shape>
        </w:pict>
      </w:r>
    </w:p>
    <w:sectPr w:rsidR="00F0741A" w:rsidRPr="00FF72D3" w:rsidSect="00FF72D3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1A" w:rsidRDefault="00F0741A" w:rsidP="006E25F7">
      <w:r>
        <w:separator/>
      </w:r>
    </w:p>
  </w:endnote>
  <w:endnote w:type="continuationSeparator" w:id="0">
    <w:p w:rsidR="00F0741A" w:rsidRDefault="00F0741A" w:rsidP="006E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1A" w:rsidRDefault="00F0741A" w:rsidP="006E25F7">
      <w:r>
        <w:separator/>
      </w:r>
    </w:p>
  </w:footnote>
  <w:footnote w:type="continuationSeparator" w:id="0">
    <w:p w:rsidR="00F0741A" w:rsidRDefault="00F0741A" w:rsidP="006E2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2D3"/>
    <w:rsid w:val="000E1AF0"/>
    <w:rsid w:val="002344B0"/>
    <w:rsid w:val="00253B1D"/>
    <w:rsid w:val="004938ED"/>
    <w:rsid w:val="005A497E"/>
    <w:rsid w:val="00657FF7"/>
    <w:rsid w:val="006E25F7"/>
    <w:rsid w:val="00780130"/>
    <w:rsid w:val="008168B2"/>
    <w:rsid w:val="00837DB6"/>
    <w:rsid w:val="00B2134B"/>
    <w:rsid w:val="00BE3520"/>
    <w:rsid w:val="00D066BE"/>
    <w:rsid w:val="00E40C98"/>
    <w:rsid w:val="00E7333E"/>
    <w:rsid w:val="00F0741A"/>
    <w:rsid w:val="00F14E00"/>
    <w:rsid w:val="00F4610B"/>
    <w:rsid w:val="00F63347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FF72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Normal"/>
    <w:uiPriority w:val="99"/>
    <w:rsid w:val="00FF72D3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MS Mincho" w:cs="한컴바탕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semiHidden/>
    <w:rsid w:val="006E25F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5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25F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5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25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5F7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P399</dc:creator>
  <cp:keywords/>
  <dc:description/>
  <cp:lastModifiedBy>admin</cp:lastModifiedBy>
  <cp:revision>3</cp:revision>
  <dcterms:created xsi:type="dcterms:W3CDTF">2014-07-21T09:02:00Z</dcterms:created>
  <dcterms:modified xsi:type="dcterms:W3CDTF">2014-09-12T06:27:00Z</dcterms:modified>
</cp:coreProperties>
</file>